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50" w:rsidRPr="00DF4A50" w:rsidRDefault="00DF4A50" w:rsidP="00DF4A50">
      <w:pPr>
        <w:spacing w:after="0" w:line="240" w:lineRule="auto"/>
        <w:rPr>
          <w:rFonts w:ascii="Times New Roman" w:hAnsi="Times New Roman" w:cs="Times New Roman"/>
        </w:rPr>
      </w:pPr>
      <w:r w:rsidRPr="00DF4A50">
        <w:rPr>
          <w:rFonts w:ascii="Times New Roman" w:hAnsi="Times New Roman" w:cs="Times New Roman"/>
        </w:rPr>
        <w:t>+77023828527</w:t>
      </w:r>
    </w:p>
    <w:p w:rsidR="00DF4A50" w:rsidRPr="00DF4A50" w:rsidRDefault="00DF4A50" w:rsidP="00DF4A50">
      <w:pPr>
        <w:spacing w:after="0" w:line="240" w:lineRule="auto"/>
        <w:rPr>
          <w:rFonts w:ascii="Times New Roman" w:hAnsi="Times New Roman" w:cs="Times New Roman"/>
        </w:rPr>
      </w:pPr>
      <w:r w:rsidRPr="00DF4A50">
        <w:rPr>
          <w:rFonts w:ascii="Times New Roman" w:hAnsi="Times New Roman" w:cs="Times New Roman"/>
        </w:rPr>
        <w:t>010812601291</w:t>
      </w:r>
    </w:p>
    <w:p w:rsidR="00DF4A50" w:rsidRPr="00DF4A50" w:rsidRDefault="00DF4A50" w:rsidP="00DF4A50">
      <w:pPr>
        <w:spacing w:after="0" w:line="240" w:lineRule="auto"/>
        <w:rPr>
          <w:rFonts w:ascii="Times New Roman" w:hAnsi="Times New Roman" w:cs="Times New Roman"/>
        </w:rPr>
      </w:pPr>
      <w:r w:rsidRPr="00DF4A50">
        <w:rPr>
          <w:rFonts w:ascii="Times New Roman" w:hAnsi="Times New Roman" w:cs="Times New Roman"/>
        </w:rPr>
        <w:t>АЛИЕВА Зарина Абдуллақызы,</w:t>
      </w:r>
    </w:p>
    <w:p w:rsidR="00DF4A50" w:rsidRPr="00DF4A50" w:rsidRDefault="00DF4A50" w:rsidP="00DF4A50">
      <w:pPr>
        <w:spacing w:after="0" w:line="240" w:lineRule="auto"/>
        <w:rPr>
          <w:rFonts w:ascii="Times New Roman" w:hAnsi="Times New Roman" w:cs="Times New Roman"/>
        </w:rPr>
      </w:pPr>
      <w:r w:rsidRPr="00DF4A50">
        <w:rPr>
          <w:rFonts w:ascii="Times New Roman" w:hAnsi="Times New Roman" w:cs="Times New Roman"/>
        </w:rPr>
        <w:t xml:space="preserve">ЖШС «Абай Құнанбаев атындағы мектебі» </w:t>
      </w:r>
    </w:p>
    <w:p w:rsidR="00DF4A50" w:rsidRPr="00DF4A50" w:rsidRDefault="00DF4A50" w:rsidP="00DF4A50">
      <w:pPr>
        <w:spacing w:after="0" w:line="240" w:lineRule="auto"/>
        <w:rPr>
          <w:rFonts w:ascii="Times New Roman" w:hAnsi="Times New Roman" w:cs="Times New Roman"/>
        </w:rPr>
      </w:pPr>
      <w:r w:rsidRPr="00DF4A50">
        <w:rPr>
          <w:rFonts w:ascii="Times New Roman" w:hAnsi="Times New Roman" w:cs="Times New Roman"/>
        </w:rPr>
        <w:t xml:space="preserve">Математика және физика пәндерінің мұғалімі. </w:t>
      </w:r>
    </w:p>
    <w:p w:rsidR="004A1E8B" w:rsidRDefault="00DF4A50" w:rsidP="00DF4A50">
      <w:pPr>
        <w:spacing w:after="0" w:line="240" w:lineRule="auto"/>
        <w:rPr>
          <w:rFonts w:ascii="Times New Roman" w:hAnsi="Times New Roman" w:cs="Times New Roman"/>
        </w:rPr>
      </w:pPr>
      <w:r w:rsidRPr="00DF4A50">
        <w:rPr>
          <w:rFonts w:ascii="Times New Roman" w:hAnsi="Times New Roman" w:cs="Times New Roman"/>
        </w:rPr>
        <w:t>Шымкент қаласы</w:t>
      </w:r>
    </w:p>
    <w:p w:rsidR="00DF4A50" w:rsidRPr="00DF4A50" w:rsidRDefault="00DF4A50" w:rsidP="00DF4A50">
      <w:pPr>
        <w:spacing w:after="0" w:line="240" w:lineRule="auto"/>
        <w:rPr>
          <w:rFonts w:ascii="Times New Roman" w:hAnsi="Times New Roman" w:cs="Times New Roman"/>
        </w:rPr>
      </w:pPr>
    </w:p>
    <w:p w:rsidR="00DF4A50" w:rsidRPr="00DF4A50" w:rsidRDefault="00DF4A50" w:rsidP="00DF4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F4A50">
        <w:rPr>
          <w:rFonts w:ascii="Times New Roman" w:eastAsia="Times New Roman" w:hAnsi="Times New Roman" w:cs="Times New Roman"/>
          <w:b/>
          <w:color w:val="000000"/>
        </w:rPr>
        <w:t>БУЛАНУ ЖӘНЕ КОНДЕНСАЦИЯ. ҚАНЫҚҚАН ЖӘНЕ ҚАНЫҚПАҒАН БУЛАР</w:t>
      </w:r>
    </w:p>
    <w:p w:rsidR="00DF4A50" w:rsidRPr="00DF4A50" w:rsidRDefault="00DF4A50" w:rsidP="00DF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7626"/>
      </w:tblGrid>
      <w:tr w:rsidR="004A1E8B" w:rsidRPr="00DF4A50" w:rsidTr="00DF4A50">
        <w:tc>
          <w:tcPr>
            <w:tcW w:w="314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Оқу бағдарламасына сәйкес оқу мақсаты</w:t>
            </w:r>
          </w:p>
        </w:tc>
        <w:tc>
          <w:tcPr>
            <w:tcW w:w="7626" w:type="dxa"/>
          </w:tcPr>
          <w:p w:rsidR="004A1E8B" w:rsidRPr="00DF4A50" w:rsidRDefault="004A1E8B" w:rsidP="00DF4A50">
            <w:pPr>
              <w:widowControl w:val="0"/>
              <w:spacing w:after="0"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 xml:space="preserve">8.3.1.5 </w:t>
            </w:r>
            <w:r w:rsidRPr="00DF4A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F4A5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молекула-кинетикалық теория негізінде заттың сұйық күйден газ күйіне және кері айналуын сипаттау;</w:t>
            </w:r>
          </w:p>
          <w:p w:rsidR="004A1E8B" w:rsidRPr="00DF4A50" w:rsidRDefault="004A1E8B" w:rsidP="00DF4A50">
            <w:pPr>
              <w:widowControl w:val="0"/>
              <w:spacing w:after="0"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8.3.2.13 </w:t>
            </w:r>
            <w:r w:rsidRPr="00DF4A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F4A5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заттың булану және конденсация үдерісі кезіндегі температураның уақытқа тәуелділік графигін талдау;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8.3.2.14 </w:t>
            </w:r>
            <w:r w:rsidRPr="00DF4A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F4A5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су буының мысалы негізінде қанығу күйін сипаттау  </w:t>
            </w:r>
          </w:p>
        </w:tc>
      </w:tr>
    </w:tbl>
    <w:p w:rsidR="004A1E8B" w:rsidRPr="00DF4A50" w:rsidRDefault="004A1E8B" w:rsidP="00DF4A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3758"/>
        <w:gridCol w:w="1843"/>
        <w:gridCol w:w="2126"/>
        <w:gridCol w:w="1559"/>
      </w:tblGrid>
      <w:tr w:rsidR="004A1E8B" w:rsidRPr="00DF4A50" w:rsidTr="00DF4A50">
        <w:tc>
          <w:tcPr>
            <w:tcW w:w="148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 кезеңі/Уақыты</w:t>
            </w:r>
          </w:p>
        </w:tc>
        <w:tc>
          <w:tcPr>
            <w:tcW w:w="375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Педагогтің іс-әрекеті</w:t>
            </w:r>
          </w:p>
        </w:tc>
        <w:tc>
          <w:tcPr>
            <w:tcW w:w="1843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Оқушының іс-әрекеті</w:t>
            </w:r>
          </w:p>
        </w:tc>
        <w:tc>
          <w:tcPr>
            <w:tcW w:w="2126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Бағалау</w:t>
            </w:r>
          </w:p>
        </w:tc>
        <w:tc>
          <w:tcPr>
            <w:tcW w:w="1559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Ресурстар</w:t>
            </w:r>
          </w:p>
        </w:tc>
      </w:tr>
      <w:tr w:rsidR="004A1E8B" w:rsidRPr="00DF4A50" w:rsidTr="00DF4A50">
        <w:trPr>
          <w:trHeight w:val="841"/>
        </w:trPr>
        <w:tc>
          <w:tcPr>
            <w:tcW w:w="148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Сабақтың басы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Ойлан тап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 минут</w:t>
            </w:r>
          </w:p>
        </w:tc>
        <w:tc>
          <w:tcPr>
            <w:tcW w:w="375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Ұйымдастыру кезеңі Оқушылармен амандасу, түгендеу, сабаққа дайындығын бақылау.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Оқушыларды төрт топқа бөлу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Қыс, Көктем, Жаз, Күз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Оқушыларды өткен тақырыптарды еске түсіру мақсатында әр топтан бір оқушыны шығарып қызықты «Ойлан тап» ойынын ойнау.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 сұрақтарға жылдам жауап береді.                                   Физикалық шамалардың белгіленуі мен өлшем бірліктерін анықтай алады</w:t>
            </w:r>
          </w:p>
        </w:tc>
        <w:tc>
          <w:tcPr>
            <w:tcW w:w="1843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 ды жыл мезгілдері атауымен QR код арқылы топқа бөлу. «Қыс, Көктем, Жаз, Күз»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бағалауы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Белсенді қатысқан оқушыны таратпа стикерлер беру арқылы бағалап отырамын.</w:t>
            </w:r>
          </w:p>
        </w:tc>
        <w:tc>
          <w:tcPr>
            <w:tcW w:w="1559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Ойын материалдары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«Колесо фортуны»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«Ұрғыштар»</w:t>
            </w:r>
          </w:p>
        </w:tc>
      </w:tr>
      <w:tr w:rsidR="004A1E8B" w:rsidRPr="00DF4A50" w:rsidTr="00DF4A50">
        <w:tc>
          <w:tcPr>
            <w:tcW w:w="148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Сабақтың ортасы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«Миға шабуыл» әдісі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минут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дағдысы: Білу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1-тапсырма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«Миға шабуыл» әдісі бойынша суреттегі бейнелер арқылы сабақтың тақырыбын ашу.     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DF4A50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Миға шабуыл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67FD4D03" wp14:editId="7B8060AD">
                  <wp:extent cx="2307265" cy="189259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5634" t="23699" r="23012" b="21517"/>
                          <a:stretch/>
                        </pic:blipFill>
                        <pic:spPr bwMode="auto">
                          <a:xfrm>
                            <a:off x="0" y="0"/>
                            <a:ext cx="2310081" cy="189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Оқушылардың жауаптарын тыңдап, булану және кебу процесін толықтырып түсіндіру </w:t>
            </w:r>
          </w:p>
        </w:tc>
        <w:tc>
          <w:tcPr>
            <w:tcW w:w="1843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 суретте берілген процестердің бүгінгі тақырыпқа байланысын ойланып айтады.</w:t>
            </w:r>
          </w:p>
        </w:tc>
        <w:tc>
          <w:tcPr>
            <w:tcW w:w="2126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Суретті дұрыс сипаттайды – 1 Балл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Құбылыстың сырын ашады – 1 Балл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Белсенді қатысқан оқушыны таратпа стикерлер беру арқылы бағалап отырамын.</w:t>
            </w:r>
          </w:p>
        </w:tc>
        <w:tc>
          <w:tcPr>
            <w:tcW w:w="1559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ДК экраны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8-сынып оқулығы.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Презентация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E8B" w:rsidRPr="00DF4A50" w:rsidTr="00DF4A50">
        <w:tc>
          <w:tcPr>
            <w:tcW w:w="148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Жаңа тақырып меңгеру.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Топтық жұмыс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Жигсо әдісі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15-17 минут</w:t>
            </w:r>
          </w:p>
        </w:tc>
        <w:tc>
          <w:tcPr>
            <w:tcW w:w="375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Топқа тапсырма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– топ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ІІ – топ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ІІІ – топ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ІV – топ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Топтарға сұрақтар арқылы топтарға тапсырма беремін.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Жаңа тақырыпты презентацияны пайдалана отырып толықтырып оқушыларға түсіндіремін. </w:t>
            </w:r>
          </w:p>
        </w:tc>
        <w:tc>
          <w:tcPr>
            <w:tcW w:w="1843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 бірігіп постерді жасап қорғап шығады.</w:t>
            </w:r>
          </w:p>
        </w:tc>
        <w:tc>
          <w:tcPr>
            <w:tcW w:w="2126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Тақырыпты плакатқа кескіндейді – 1 балл.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Түсіндіреді және мазмұнын ашады – 2 балл.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 xml:space="preserve">Идея ұсынады – 2 балл </w:t>
            </w: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Белсенді қатысқан оқушыны таратпа стикерлер </w:t>
            </w: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беру арқылы бағалап отырамын.</w:t>
            </w:r>
          </w:p>
        </w:tc>
        <w:tc>
          <w:tcPr>
            <w:tcW w:w="1559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ДК экраны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8-сынып оқулығы.</w:t>
            </w:r>
          </w:p>
        </w:tc>
      </w:tr>
      <w:tr w:rsidR="004A1E8B" w:rsidRPr="00DF4A50" w:rsidTr="00DF4A50">
        <w:tc>
          <w:tcPr>
            <w:tcW w:w="148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Есептер шығару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375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Есептер шығару әр топқа таратпа материялдар тарату арқылы есептер беремін.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Әр есептің мазмұнына қарай кітаптың соңғы бетінде кестелер бар, сол мәліметтерді тайдаланындар. </w:t>
            </w:r>
          </w:p>
          <w:p w:rsidR="004A1E8B" w:rsidRPr="00DF4A50" w:rsidRDefault="004A1E8B" w:rsidP="00DF4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Белсенді қатысқан оқушыны таратпа стикерлер беру арқылы бағалап отыру.</w:t>
            </w:r>
          </w:p>
        </w:tc>
        <w:tc>
          <w:tcPr>
            <w:tcW w:w="1843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 топқа бір – бір есептен беріп әр топтан бір оқушы шығып есепті тақтаға жазып қалай шығарғандығы туралы басқа топтарға түсіндіреді</w:t>
            </w:r>
          </w:p>
        </w:tc>
        <w:tc>
          <w:tcPr>
            <w:tcW w:w="2126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Есептің шартын дұрыс жазу – 1 Балл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Кереккті формуланы табу -  2 Балл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Есептің жауабын табу – 2 Балл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«Колесо фортуны»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8-сынып оқулығы.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Таратпа қағаздар </w:t>
            </w:r>
          </w:p>
        </w:tc>
      </w:tr>
      <w:tr w:rsidR="004A1E8B" w:rsidRPr="00DF4A50" w:rsidTr="00DF4A50">
        <w:tc>
          <w:tcPr>
            <w:tcW w:w="148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Жалпылама сұрақ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 - минут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5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Графиктті оқу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Осы кезде пән аралық байланыс орнатамын химия және геометриямен.</w:t>
            </w:r>
          </w:p>
          <w:tbl>
            <w:tblPr>
              <w:tblStyle w:val="a3"/>
              <w:tblW w:w="3787" w:type="dxa"/>
              <w:tblLayout w:type="fixed"/>
              <w:tblLook w:val="0000" w:firstRow="0" w:lastRow="0" w:firstColumn="0" w:lastColumn="0" w:noHBand="0" w:noVBand="0"/>
            </w:tblPr>
            <w:tblGrid>
              <w:gridCol w:w="3787"/>
            </w:tblGrid>
            <w:tr w:rsidR="004A1E8B" w:rsidRPr="00DF4A50" w:rsidTr="00096B92">
              <w:trPr>
                <w:trHeight w:val="475"/>
              </w:trPr>
              <w:tc>
                <w:tcPr>
                  <w:tcW w:w="3787" w:type="dxa"/>
                </w:tcPr>
                <w:p w:rsidR="004A1E8B" w:rsidRPr="00DF4A50" w:rsidRDefault="004A1E8B" w:rsidP="00DF4A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4A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Барлық сынып бір оқушыны ортаға тақырыпқа байланысты сұрақтар,    түсініктемелер сұрай алады және т.б. </w:t>
                  </w:r>
                </w:p>
                <w:p w:rsidR="004A1E8B" w:rsidRPr="00DF4A50" w:rsidRDefault="004A1E8B" w:rsidP="00DF4A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4A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Графикте мұздың еріп буға айналғандығын көрсету </w:t>
                  </w:r>
                </w:p>
                <w:p w:rsidR="004A1E8B" w:rsidRPr="00DF4A50" w:rsidRDefault="004A1E8B" w:rsidP="00DF4A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4A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Оқушылар ортаға шыққан бір оқушыға тақырып бойыншша сұрақ қояды және графиктегі процестерді сипаттайды. </w:t>
            </w:r>
          </w:p>
        </w:tc>
        <w:tc>
          <w:tcPr>
            <w:tcW w:w="2126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Дескрипторлар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sz w:val="20"/>
                <w:szCs w:val="20"/>
              </w:rPr>
              <w:t>Графиктің әрбір бөлігін оқиды және сипаттайды</w:t>
            </w: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2 балл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Белсенді қатысқан оқушыны таратпа стикерлер беру арқылы бағалап отырамын.</w:t>
            </w:r>
          </w:p>
        </w:tc>
        <w:tc>
          <w:tcPr>
            <w:tcW w:w="1559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ДК экраны 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8-сынып оқулығы.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</w:tr>
      <w:tr w:rsidR="004A1E8B" w:rsidRPr="00DF4A50" w:rsidTr="00DF4A50">
        <w:trPr>
          <w:trHeight w:val="1987"/>
        </w:trPr>
        <w:tc>
          <w:tcPr>
            <w:tcW w:w="1488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Сабақтың соңы.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Үй тапсырмасы Параграф 1</w:t>
            </w: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Кері байланыс</w:t>
            </w:r>
          </w:p>
        </w:tc>
        <w:tc>
          <w:tcPr>
            <w:tcW w:w="3758" w:type="dxa"/>
          </w:tcPr>
          <w:p w:rsidR="004A1E8B" w:rsidRPr="00DF4A50" w:rsidRDefault="004A1E8B" w:rsidP="00DF4A5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Сабақты бекіту</w:t>
            </w:r>
          </w:p>
          <w:p w:rsidR="004A1E8B" w:rsidRPr="00DF4A50" w:rsidRDefault="004A1E8B" w:rsidP="00DF4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Оқушылардың: </w:t>
            </w:r>
          </w:p>
          <w:p w:rsidR="004A1E8B" w:rsidRPr="00DF4A50" w:rsidRDefault="004A1E8B" w:rsidP="00DF4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 білді, </w:t>
            </w:r>
          </w:p>
          <w:p w:rsidR="004A1E8B" w:rsidRPr="00DF4A50" w:rsidRDefault="004A1E8B" w:rsidP="00DF4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нені үйренді;</w:t>
            </w:r>
          </w:p>
          <w:p w:rsidR="004A1E8B" w:rsidRPr="00DF4A50" w:rsidRDefault="004A1E8B" w:rsidP="00DF4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не әлі де түсініксіз; </w:t>
            </w:r>
          </w:p>
          <w:p w:rsidR="004A1E8B" w:rsidRPr="00DF4A50" w:rsidRDefault="004A1E8B" w:rsidP="00DF4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қандай бағытта жұмыс жүргізу қажеттіліктерін анықтау үшін </w:t>
            </w:r>
          </w:p>
          <w:p w:rsidR="004A1E8B" w:rsidRPr="00DF4A50" w:rsidRDefault="004A1E8B" w:rsidP="00DF4A5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4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«TikTok» әдісі.</w:t>
            </w:r>
          </w:p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 өздерінің сабақта алған идеяларын жазып,кері байланыс жасайды.</w:t>
            </w:r>
          </w:p>
        </w:tc>
        <w:tc>
          <w:tcPr>
            <w:tcW w:w="2126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Өзін – өзі бағалау</w:t>
            </w:r>
          </w:p>
        </w:tc>
        <w:tc>
          <w:tcPr>
            <w:tcW w:w="1559" w:type="dxa"/>
          </w:tcPr>
          <w:p w:rsidR="004A1E8B" w:rsidRPr="00DF4A50" w:rsidRDefault="004A1E8B" w:rsidP="00DF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Таратпа қағаздар</w:t>
            </w:r>
          </w:p>
        </w:tc>
      </w:tr>
    </w:tbl>
    <w:p w:rsidR="004A1E8B" w:rsidRPr="00DF4A50" w:rsidRDefault="004A1E8B" w:rsidP="00DF4A50">
      <w:pPr>
        <w:pStyle w:val="a4"/>
        <w:tabs>
          <w:tab w:val="center" w:pos="4677"/>
          <w:tab w:val="left" w:pos="8071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sectPr w:rsidR="004A1E8B" w:rsidRPr="00DF4A50" w:rsidSect="00156EA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CC6"/>
    <w:multiLevelType w:val="hybridMultilevel"/>
    <w:tmpl w:val="548CEDA6"/>
    <w:lvl w:ilvl="0" w:tplc="A4BAE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A2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46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C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EA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4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47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20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C2178"/>
    <w:multiLevelType w:val="hybridMultilevel"/>
    <w:tmpl w:val="6EECD6A8"/>
    <w:lvl w:ilvl="0" w:tplc="63008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836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E2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E7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CC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8E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6D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CC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00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2381E"/>
    <w:multiLevelType w:val="hybridMultilevel"/>
    <w:tmpl w:val="164A8C16"/>
    <w:lvl w:ilvl="0" w:tplc="C5EC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4F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4C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EE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40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2D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49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8B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B313C"/>
    <w:multiLevelType w:val="hybridMultilevel"/>
    <w:tmpl w:val="F61076B8"/>
    <w:lvl w:ilvl="0" w:tplc="0F1AA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00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40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04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2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04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6D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4C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61"/>
    <w:rsid w:val="00086E82"/>
    <w:rsid w:val="00244C64"/>
    <w:rsid w:val="00394F2E"/>
    <w:rsid w:val="003E2410"/>
    <w:rsid w:val="00425C1A"/>
    <w:rsid w:val="004A1E8B"/>
    <w:rsid w:val="004A417D"/>
    <w:rsid w:val="00A52A61"/>
    <w:rsid w:val="00DF1958"/>
    <w:rsid w:val="00D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64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244C64"/>
  </w:style>
  <w:style w:type="table" w:styleId="a3">
    <w:name w:val="Table Grid"/>
    <w:basedOn w:val="a1"/>
    <w:uiPriority w:val="59"/>
    <w:rsid w:val="0024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C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8B"/>
    <w:rPr>
      <w:rFonts w:ascii="Tahoma" w:eastAsia="Calibri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64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244C64"/>
  </w:style>
  <w:style w:type="table" w:styleId="a3">
    <w:name w:val="Table Grid"/>
    <w:basedOn w:val="a1"/>
    <w:uiPriority w:val="59"/>
    <w:rsid w:val="0024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C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8B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13</cp:revision>
  <dcterms:created xsi:type="dcterms:W3CDTF">2024-03-19T15:45:00Z</dcterms:created>
  <dcterms:modified xsi:type="dcterms:W3CDTF">2024-04-17T13:08:00Z</dcterms:modified>
</cp:coreProperties>
</file>